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561"/>
        <w:tblW w:w="10705" w:type="dxa"/>
        <w:tblLook w:val="04A0"/>
      </w:tblPr>
      <w:tblGrid>
        <w:gridCol w:w="3116"/>
        <w:gridCol w:w="3117"/>
        <w:gridCol w:w="4472"/>
      </w:tblGrid>
      <w:tr w:rsidR="00495A7E" w:rsidTr="00495A7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7E" w:rsidRDefault="00495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Discipline-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MECHANICAL ENGINEERING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7E" w:rsidRDefault="0049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7E" w:rsidRDefault="00495A7E" w:rsidP="00C40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teacher</w:t>
            </w:r>
            <w:r w:rsidR="000A4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40F3" w:rsidRPr="001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SANTOSH KUMAR JENA</w:t>
            </w:r>
          </w:p>
        </w:tc>
      </w:tr>
      <w:tr w:rsidR="00495A7E" w:rsidTr="00495A7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7E" w:rsidRDefault="00495A7E" w:rsidP="0049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WORKSHOP PRACTICE-III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7E" w:rsidRDefault="0049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days/week class allotted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7E" w:rsidRDefault="0049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from 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to date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15.04.2019</w:t>
            </w:r>
          </w:p>
          <w:p w:rsidR="00495A7E" w:rsidRDefault="0049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7E" w:rsidRDefault="0049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weeks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</w:t>
            </w:r>
          </w:p>
        </w:tc>
      </w:tr>
      <w:tr w:rsidR="00495A7E" w:rsidTr="00495A7E">
        <w:trPr>
          <w:trHeight w:val="48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7E" w:rsidRDefault="00495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7E" w:rsidRDefault="00495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Day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7E" w:rsidRDefault="00495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Theory/Practical Topics</w:t>
            </w:r>
          </w:p>
        </w:tc>
      </w:tr>
      <w:tr w:rsidR="00495A7E" w:rsidTr="00495A7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7E" w:rsidRDefault="0049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7E" w:rsidRDefault="0049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7E" w:rsidRPr="00976ECF" w:rsidRDefault="0026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CF">
              <w:rPr>
                <w:rFonts w:ascii="Times New Roman" w:eastAsia="Times New Roman" w:hAnsi="Times New Roman"/>
                <w:sz w:val="24"/>
                <w:szCs w:val="24"/>
              </w:rPr>
              <w:t>Preparation of simple moulds</w:t>
            </w:r>
          </w:p>
        </w:tc>
      </w:tr>
      <w:tr w:rsidR="00495A7E" w:rsidTr="00495A7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7E" w:rsidRDefault="0049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7E" w:rsidRDefault="0049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7E" w:rsidRPr="00976ECF" w:rsidRDefault="0026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CF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</w:p>
        </w:tc>
      </w:tr>
      <w:tr w:rsidR="00495A7E" w:rsidTr="00495A7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7E" w:rsidRDefault="0049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7E" w:rsidRDefault="0049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7E" w:rsidRPr="00976ECF" w:rsidRDefault="0026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CF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</w:p>
        </w:tc>
      </w:tr>
      <w:tr w:rsidR="00495A7E" w:rsidTr="00495A7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7E" w:rsidRDefault="0049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7E" w:rsidRDefault="0049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7E" w:rsidRPr="00976ECF" w:rsidRDefault="0026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CF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</w:p>
        </w:tc>
      </w:tr>
      <w:tr w:rsidR="00495A7E" w:rsidTr="00495A7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7E" w:rsidRDefault="0049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7E" w:rsidRDefault="0049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7E" w:rsidRPr="00976ECF" w:rsidRDefault="00265C31">
            <w:pPr>
              <w:rPr>
                <w:sz w:val="24"/>
                <w:szCs w:val="24"/>
              </w:rPr>
            </w:pPr>
            <w:r w:rsidRPr="00976ECF">
              <w:rPr>
                <w:rFonts w:ascii="Times New Roman" w:eastAsia="Times New Roman" w:hAnsi="Times New Roman"/>
                <w:sz w:val="24"/>
                <w:szCs w:val="24"/>
              </w:rPr>
              <w:t>Preparation of cores</w:t>
            </w:r>
          </w:p>
        </w:tc>
      </w:tr>
      <w:tr w:rsidR="00B0036A" w:rsidTr="00495A7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A" w:rsidRDefault="00B0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Default="00B0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Pr="00976ECF" w:rsidRDefault="00B0036A">
            <w:pPr>
              <w:rPr>
                <w:sz w:val="24"/>
                <w:szCs w:val="24"/>
              </w:rPr>
            </w:pPr>
            <w:r w:rsidRPr="00976ECF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</w:p>
        </w:tc>
      </w:tr>
      <w:tr w:rsidR="00B0036A" w:rsidTr="00495A7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Default="00B0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Default="00B0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Pr="00976ECF" w:rsidRDefault="00B0036A">
            <w:pPr>
              <w:rPr>
                <w:sz w:val="24"/>
                <w:szCs w:val="24"/>
              </w:rPr>
            </w:pPr>
            <w:r w:rsidRPr="00976ECF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</w:p>
        </w:tc>
      </w:tr>
      <w:tr w:rsidR="00B0036A" w:rsidTr="00495A7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A" w:rsidRDefault="00B0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Default="00B0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Pr="00976ECF" w:rsidRDefault="00B0036A">
            <w:pPr>
              <w:rPr>
                <w:sz w:val="24"/>
                <w:szCs w:val="24"/>
              </w:rPr>
            </w:pPr>
            <w:r w:rsidRPr="00976ECF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</w:p>
        </w:tc>
      </w:tr>
      <w:tr w:rsidR="00495A7E" w:rsidTr="00495A7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7E" w:rsidRDefault="0049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7E" w:rsidRDefault="0049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7E" w:rsidRPr="00976ECF" w:rsidRDefault="009C1D1E">
            <w:pPr>
              <w:rPr>
                <w:sz w:val="24"/>
                <w:szCs w:val="24"/>
              </w:rPr>
            </w:pPr>
            <w:r w:rsidRPr="00976ECF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Job involving ferrous/non ferrous casting</w:t>
            </w:r>
          </w:p>
        </w:tc>
      </w:tr>
      <w:tr w:rsidR="00B0036A" w:rsidTr="00495A7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A" w:rsidRDefault="00B0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Default="00B0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Pr="00976ECF" w:rsidRDefault="00B0036A">
            <w:pPr>
              <w:rPr>
                <w:sz w:val="24"/>
                <w:szCs w:val="24"/>
              </w:rPr>
            </w:pPr>
            <w:r w:rsidRPr="00976ECF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</w:p>
        </w:tc>
      </w:tr>
      <w:tr w:rsidR="00B0036A" w:rsidTr="00495A7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Default="00B0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Default="00B0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Pr="00976ECF" w:rsidRDefault="00B0036A">
            <w:pPr>
              <w:rPr>
                <w:sz w:val="24"/>
                <w:szCs w:val="24"/>
              </w:rPr>
            </w:pPr>
            <w:r w:rsidRPr="00976ECF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</w:p>
        </w:tc>
      </w:tr>
      <w:tr w:rsidR="00495A7E" w:rsidTr="00495A7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7E" w:rsidRDefault="0049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7E" w:rsidRDefault="0049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7E" w:rsidRPr="00976ECF" w:rsidRDefault="009C1D1E">
            <w:pPr>
              <w:rPr>
                <w:sz w:val="24"/>
                <w:szCs w:val="24"/>
              </w:rPr>
            </w:pPr>
            <w:r w:rsidRPr="00976ECF">
              <w:rPr>
                <w:rFonts w:ascii="Times New Roman" w:eastAsia="Times New Roman" w:hAnsi="Times New Roman"/>
                <w:sz w:val="24"/>
                <w:szCs w:val="24"/>
              </w:rPr>
              <w:t>Butt joint through Arc welding</w:t>
            </w:r>
          </w:p>
        </w:tc>
      </w:tr>
      <w:tr w:rsidR="00B0036A" w:rsidTr="00495A7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Default="00B0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Default="00B0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Pr="00976ECF" w:rsidRDefault="00B0036A">
            <w:pPr>
              <w:rPr>
                <w:sz w:val="24"/>
                <w:szCs w:val="24"/>
              </w:rPr>
            </w:pPr>
            <w:r w:rsidRPr="00976ECF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</w:p>
        </w:tc>
      </w:tr>
      <w:tr w:rsidR="00B0036A" w:rsidTr="00495A7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A" w:rsidRDefault="00B0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Default="00B0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Pr="00976ECF" w:rsidRDefault="00B0036A">
            <w:pPr>
              <w:rPr>
                <w:sz w:val="24"/>
                <w:szCs w:val="24"/>
              </w:rPr>
            </w:pPr>
            <w:r w:rsidRPr="00976ECF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</w:p>
        </w:tc>
      </w:tr>
      <w:tr w:rsidR="00495A7E" w:rsidTr="00495A7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7E" w:rsidRDefault="0049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7E" w:rsidRDefault="0049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7E" w:rsidRPr="00976ECF" w:rsidRDefault="009C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CF">
              <w:rPr>
                <w:rFonts w:ascii="Times New Roman" w:eastAsia="Times New Roman" w:hAnsi="Times New Roman"/>
                <w:sz w:val="24"/>
                <w:szCs w:val="24"/>
              </w:rPr>
              <w:t>Lap joint through Gas welding</w:t>
            </w:r>
          </w:p>
        </w:tc>
      </w:tr>
      <w:tr w:rsidR="00B0036A" w:rsidTr="00495A7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A" w:rsidRDefault="00B0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Default="00B0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Pr="00976ECF" w:rsidRDefault="00B0036A">
            <w:pPr>
              <w:rPr>
                <w:sz w:val="24"/>
                <w:szCs w:val="24"/>
              </w:rPr>
            </w:pPr>
            <w:r w:rsidRPr="00976ECF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</w:p>
        </w:tc>
      </w:tr>
      <w:tr w:rsidR="00B0036A" w:rsidTr="00495A7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Default="00B0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Default="00B0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Pr="00976ECF" w:rsidRDefault="00B0036A">
            <w:pPr>
              <w:rPr>
                <w:sz w:val="24"/>
                <w:szCs w:val="24"/>
              </w:rPr>
            </w:pPr>
            <w:r w:rsidRPr="00976ECF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</w:p>
        </w:tc>
      </w:tr>
      <w:tr w:rsidR="00495A7E" w:rsidTr="00495A7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7E" w:rsidRDefault="0049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7E" w:rsidRDefault="0049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7E" w:rsidRPr="00976ECF" w:rsidRDefault="000B30DE">
            <w:pPr>
              <w:rPr>
                <w:sz w:val="24"/>
                <w:szCs w:val="24"/>
              </w:rPr>
            </w:pPr>
            <w:r w:rsidRPr="00976ECF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Joining two non-ferrous parts through TIG/MIG</w:t>
            </w:r>
          </w:p>
        </w:tc>
      </w:tr>
      <w:tr w:rsidR="00B0036A" w:rsidTr="00495A7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Default="00B0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Default="00B0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Pr="00976ECF" w:rsidRDefault="00B0036A">
            <w:pPr>
              <w:rPr>
                <w:sz w:val="24"/>
                <w:szCs w:val="24"/>
              </w:rPr>
            </w:pPr>
            <w:r w:rsidRPr="00976ECF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</w:p>
        </w:tc>
      </w:tr>
      <w:tr w:rsidR="00B0036A" w:rsidTr="00495A7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A" w:rsidRDefault="00B0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Default="00B0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Pr="00976ECF" w:rsidRDefault="00B0036A">
            <w:pPr>
              <w:rPr>
                <w:sz w:val="24"/>
                <w:szCs w:val="24"/>
              </w:rPr>
            </w:pPr>
            <w:r w:rsidRPr="00976ECF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</w:p>
        </w:tc>
      </w:tr>
      <w:tr w:rsidR="00495A7E" w:rsidTr="00495A7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7E" w:rsidRDefault="0049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7E" w:rsidRDefault="0049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7E" w:rsidRPr="00976ECF" w:rsidRDefault="009C1D1E">
            <w:pPr>
              <w:rPr>
                <w:sz w:val="24"/>
                <w:szCs w:val="24"/>
              </w:rPr>
            </w:pPr>
            <w:r w:rsidRPr="00976ECF">
              <w:rPr>
                <w:rFonts w:ascii="Times New Roman" w:eastAsia="Times New Roman" w:hAnsi="Times New Roman"/>
                <w:sz w:val="24"/>
                <w:szCs w:val="24"/>
              </w:rPr>
              <w:t>Job involving drilling, boring</w:t>
            </w:r>
          </w:p>
        </w:tc>
      </w:tr>
      <w:tr w:rsidR="00B0036A" w:rsidTr="00495A7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A" w:rsidRDefault="00B0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Default="00B0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Pr="00976ECF" w:rsidRDefault="00B0036A">
            <w:pPr>
              <w:rPr>
                <w:sz w:val="24"/>
                <w:szCs w:val="24"/>
              </w:rPr>
            </w:pPr>
            <w:r w:rsidRPr="00976ECF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</w:p>
        </w:tc>
      </w:tr>
      <w:tr w:rsidR="00B0036A" w:rsidTr="00495A7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Default="00B0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Default="00B0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Pr="00976ECF" w:rsidRDefault="00B0036A">
            <w:pPr>
              <w:rPr>
                <w:sz w:val="24"/>
                <w:szCs w:val="24"/>
              </w:rPr>
            </w:pPr>
            <w:r w:rsidRPr="00976ECF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</w:p>
        </w:tc>
      </w:tr>
      <w:tr w:rsidR="00495A7E" w:rsidTr="00495A7E">
        <w:trPr>
          <w:trHeight w:val="7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7E" w:rsidRDefault="0049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7E" w:rsidRDefault="0049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7E" w:rsidRPr="00976ECF" w:rsidRDefault="009C1D1E">
            <w:pPr>
              <w:rPr>
                <w:sz w:val="24"/>
                <w:szCs w:val="24"/>
              </w:rPr>
            </w:pPr>
            <w:r w:rsidRPr="00976ECF">
              <w:rPr>
                <w:rFonts w:ascii="Times New Roman" w:eastAsia="Times New Roman" w:hAnsi="Times New Roman"/>
                <w:sz w:val="24"/>
                <w:szCs w:val="24"/>
              </w:rPr>
              <w:t>Internal threading</w:t>
            </w:r>
          </w:p>
        </w:tc>
      </w:tr>
      <w:tr w:rsidR="00B0036A" w:rsidTr="00495A7E">
        <w:trPr>
          <w:trHeight w:val="7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Default="00B0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Default="00B0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Pr="00976ECF" w:rsidRDefault="00B0036A">
            <w:pPr>
              <w:rPr>
                <w:sz w:val="24"/>
                <w:szCs w:val="24"/>
              </w:rPr>
            </w:pPr>
            <w:r w:rsidRPr="00976ECF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</w:p>
        </w:tc>
      </w:tr>
      <w:tr w:rsidR="00B0036A" w:rsidTr="00495A7E">
        <w:trPr>
          <w:trHeight w:val="7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A" w:rsidRDefault="00B0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Default="00B0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Pr="00976ECF" w:rsidRDefault="00B0036A">
            <w:pPr>
              <w:rPr>
                <w:sz w:val="24"/>
                <w:szCs w:val="24"/>
              </w:rPr>
            </w:pPr>
            <w:r w:rsidRPr="00976ECF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</w:p>
        </w:tc>
      </w:tr>
      <w:tr w:rsidR="00495A7E" w:rsidTr="00495A7E">
        <w:trPr>
          <w:trHeight w:val="7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7E" w:rsidRDefault="0049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7E" w:rsidRDefault="0049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7E" w:rsidRPr="00976ECF" w:rsidRDefault="00265C31">
            <w:pPr>
              <w:rPr>
                <w:sz w:val="24"/>
                <w:szCs w:val="24"/>
              </w:rPr>
            </w:pPr>
            <w:r w:rsidRPr="00976ECF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Job involving use of Capstan turret lathe</w:t>
            </w:r>
          </w:p>
        </w:tc>
      </w:tr>
      <w:tr w:rsidR="00B0036A" w:rsidTr="00495A7E">
        <w:trPr>
          <w:trHeight w:val="7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A" w:rsidRDefault="00B0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Default="00B0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Pr="00976ECF" w:rsidRDefault="00B0036A">
            <w:pPr>
              <w:rPr>
                <w:sz w:val="24"/>
                <w:szCs w:val="24"/>
              </w:rPr>
            </w:pPr>
            <w:r w:rsidRPr="00976ECF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</w:p>
        </w:tc>
      </w:tr>
      <w:tr w:rsidR="00B0036A" w:rsidTr="00495A7E">
        <w:trPr>
          <w:trHeight w:val="7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Default="00B0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Default="00B0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Pr="00976ECF" w:rsidRDefault="00B0036A">
            <w:pPr>
              <w:rPr>
                <w:sz w:val="24"/>
                <w:szCs w:val="24"/>
              </w:rPr>
            </w:pPr>
            <w:r w:rsidRPr="00976ECF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</w:p>
        </w:tc>
      </w:tr>
      <w:tr w:rsidR="00B0036A" w:rsidTr="00495A7E">
        <w:trPr>
          <w:trHeight w:val="7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A" w:rsidRDefault="00B0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Default="00B0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6A" w:rsidRPr="00976ECF" w:rsidRDefault="00B0036A">
            <w:pPr>
              <w:rPr>
                <w:sz w:val="24"/>
                <w:szCs w:val="24"/>
              </w:rPr>
            </w:pPr>
            <w:r w:rsidRPr="00976ECF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</w:p>
        </w:tc>
      </w:tr>
    </w:tbl>
    <w:p w:rsidR="00BE496F" w:rsidRDefault="00BE496F"/>
    <w:sectPr w:rsidR="00BE496F" w:rsidSect="003A7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5A7E"/>
    <w:rsid w:val="000A4A37"/>
    <w:rsid w:val="000B30DE"/>
    <w:rsid w:val="001640F3"/>
    <w:rsid w:val="001A4C5F"/>
    <w:rsid w:val="00265C31"/>
    <w:rsid w:val="002A3220"/>
    <w:rsid w:val="002F0443"/>
    <w:rsid w:val="003A710C"/>
    <w:rsid w:val="00495A7E"/>
    <w:rsid w:val="00976ECF"/>
    <w:rsid w:val="009C1D1E"/>
    <w:rsid w:val="00A40F15"/>
    <w:rsid w:val="00B0036A"/>
    <w:rsid w:val="00BE496F"/>
    <w:rsid w:val="00C40C2B"/>
    <w:rsid w:val="00E7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A7E"/>
    <w:pPr>
      <w:spacing w:after="0" w:line="240" w:lineRule="auto"/>
    </w:pPr>
    <w:rPr>
      <w:rFonts w:eastAsiaTheme="minorHAns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mechanical dept</dc:creator>
  <cp:keywords/>
  <dc:description/>
  <cp:lastModifiedBy>mechanical dept</cp:lastModifiedBy>
  <cp:revision>16</cp:revision>
  <dcterms:created xsi:type="dcterms:W3CDTF">2019-01-04T07:00:00Z</dcterms:created>
  <dcterms:modified xsi:type="dcterms:W3CDTF">2019-01-04T07:13:00Z</dcterms:modified>
</cp:coreProperties>
</file>